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3D" w:rsidRPr="00A318FA" w:rsidRDefault="005E6012" w:rsidP="00A318FA">
      <w:pPr>
        <w:jc w:val="center"/>
        <w:rPr>
          <w:b/>
        </w:rPr>
      </w:pPr>
      <w:r w:rsidRPr="00A318FA">
        <w:rPr>
          <w:b/>
        </w:rPr>
        <w:t>PPZ 3OA Summative</w:t>
      </w:r>
      <w:r w:rsidR="00A671FD">
        <w:rPr>
          <w:b/>
        </w:rPr>
        <w:t xml:space="preserve">             /75</w:t>
      </w:r>
    </w:p>
    <w:p w:rsidR="005E6012" w:rsidRPr="005E6012" w:rsidRDefault="005E6012">
      <w:pPr>
        <w:rPr>
          <w:u w:val="single"/>
        </w:rPr>
      </w:pPr>
      <w:r w:rsidRPr="005E6012">
        <w:rPr>
          <w:u w:val="single"/>
        </w:rPr>
        <w:t>PART 1:</w:t>
      </w:r>
    </w:p>
    <w:p w:rsidR="005E6012" w:rsidRDefault="005E6012">
      <w:r>
        <w:t>Choose one community health initiative to research and learn about. Some examples include “Active Families, Active Schools”, “Nutrition for Learning”</w:t>
      </w:r>
      <w:r w:rsidR="00AB1546">
        <w:t xml:space="preserve">, “Jump Rope for Heart”, </w:t>
      </w:r>
      <w:r>
        <w:t>or “</w:t>
      </w:r>
      <w:proofErr w:type="spellStart"/>
      <w:r>
        <w:t>Participaction</w:t>
      </w:r>
      <w:proofErr w:type="spellEnd"/>
      <w:r>
        <w:t xml:space="preserve">”. </w:t>
      </w:r>
    </w:p>
    <w:p w:rsidR="005E6012" w:rsidRDefault="005E6012">
      <w:r>
        <w:t>Write a 2 page report that explains the following:</w:t>
      </w:r>
    </w:p>
    <w:p w:rsidR="005E6012" w:rsidRDefault="005E6012" w:rsidP="005E6012">
      <w:pPr>
        <w:pStyle w:val="ListParagraph"/>
        <w:numPr>
          <w:ilvl w:val="0"/>
          <w:numId w:val="1"/>
        </w:numPr>
      </w:pPr>
      <w:r>
        <w:t>Wha</w:t>
      </w:r>
      <w:r w:rsidR="00740737">
        <w:t>t is the initiative? What is it</w:t>
      </w:r>
      <w:bookmarkStart w:id="0" w:name="_GoBack"/>
      <w:bookmarkEnd w:id="0"/>
      <w:r>
        <w:t>s purpose?</w:t>
      </w:r>
      <w:r w:rsidR="00EC47FD">
        <w:t xml:space="preserve"> [4</w:t>
      </w:r>
      <w:r w:rsidR="00A671FD">
        <w:t>]</w:t>
      </w:r>
    </w:p>
    <w:p w:rsidR="005E6012" w:rsidRDefault="005E6012" w:rsidP="005E6012">
      <w:pPr>
        <w:pStyle w:val="ListParagraph"/>
        <w:numPr>
          <w:ilvl w:val="0"/>
          <w:numId w:val="1"/>
        </w:numPr>
      </w:pPr>
      <w:r>
        <w:t>Who does it help and how?</w:t>
      </w:r>
      <w:r w:rsidR="00EC47FD">
        <w:t xml:space="preserve"> [2</w:t>
      </w:r>
      <w:r w:rsidR="00A671FD">
        <w:t>]</w:t>
      </w:r>
    </w:p>
    <w:p w:rsidR="005E6012" w:rsidRDefault="005E6012" w:rsidP="005E6012">
      <w:pPr>
        <w:pStyle w:val="ListParagraph"/>
        <w:numPr>
          <w:ilvl w:val="0"/>
          <w:numId w:val="1"/>
        </w:numPr>
      </w:pPr>
      <w:r>
        <w:t>Is it a valuable program?</w:t>
      </w:r>
      <w:r w:rsidR="00A671FD">
        <w:t xml:space="preserve"> [2]</w:t>
      </w:r>
    </w:p>
    <w:p w:rsidR="005E6012" w:rsidRDefault="005E6012" w:rsidP="005E6012">
      <w:pPr>
        <w:pStyle w:val="ListParagraph"/>
        <w:numPr>
          <w:ilvl w:val="0"/>
          <w:numId w:val="1"/>
        </w:numPr>
      </w:pPr>
      <w:r>
        <w:t>How is it related to the Vitality approach?</w:t>
      </w:r>
      <w:r w:rsidR="00A671FD">
        <w:t xml:space="preserve"> [3]</w:t>
      </w:r>
    </w:p>
    <w:p w:rsidR="00AB1546" w:rsidRDefault="00AB1546" w:rsidP="005E6012">
      <w:pPr>
        <w:pStyle w:val="ListParagraph"/>
        <w:numPr>
          <w:ilvl w:val="0"/>
          <w:numId w:val="1"/>
        </w:numPr>
      </w:pPr>
      <w:r>
        <w:t>How do people find out about this program? How is it advertised?</w:t>
      </w:r>
      <w:r w:rsidR="00A671FD">
        <w:t xml:space="preserve"> [2]</w:t>
      </w:r>
    </w:p>
    <w:p w:rsidR="005E6012" w:rsidRDefault="005E6012" w:rsidP="005E6012">
      <w:pPr>
        <w:pStyle w:val="ListParagraph"/>
        <w:numPr>
          <w:ilvl w:val="0"/>
          <w:numId w:val="1"/>
        </w:numPr>
      </w:pPr>
      <w:r>
        <w:t>Is it available in Waterloo?</w:t>
      </w:r>
      <w:r w:rsidR="00A671FD">
        <w:t xml:space="preserve"> [1]</w:t>
      </w:r>
    </w:p>
    <w:p w:rsidR="005E6012" w:rsidRDefault="005E6012" w:rsidP="005E6012">
      <w:pPr>
        <w:pStyle w:val="ListParagraph"/>
        <w:numPr>
          <w:ilvl w:val="0"/>
          <w:numId w:val="1"/>
        </w:numPr>
      </w:pPr>
      <w:r>
        <w:t>What volunteer positions are available with this initiative?</w:t>
      </w:r>
      <w:r w:rsidR="00A671FD">
        <w:t xml:space="preserve"> [2]</w:t>
      </w:r>
    </w:p>
    <w:p w:rsidR="005E6012" w:rsidRDefault="005E6012" w:rsidP="005E6012">
      <w:pPr>
        <w:pStyle w:val="ListParagraph"/>
        <w:numPr>
          <w:ilvl w:val="0"/>
          <w:numId w:val="1"/>
        </w:numPr>
      </w:pPr>
      <w:r>
        <w:t>Do you have any ideas that would make the program better?</w:t>
      </w:r>
      <w:r w:rsidR="00A671FD">
        <w:t xml:space="preserve"> [2]</w:t>
      </w:r>
    </w:p>
    <w:p w:rsidR="005E6012" w:rsidRDefault="005E6012" w:rsidP="005E6012">
      <w:r>
        <w:t>** Be sure to keep track of all webpages used when doing your research. **</w:t>
      </w:r>
    </w:p>
    <w:p w:rsidR="005E6012" w:rsidRPr="005E6012" w:rsidRDefault="005E6012" w:rsidP="005E6012">
      <w:pPr>
        <w:rPr>
          <w:u w:val="single"/>
        </w:rPr>
      </w:pPr>
      <w:r w:rsidRPr="005E6012">
        <w:rPr>
          <w:u w:val="single"/>
        </w:rPr>
        <w:t>PART 2:</w:t>
      </w:r>
    </w:p>
    <w:p w:rsidR="005E6012" w:rsidRDefault="005E6012" w:rsidP="005E6012">
      <w:r>
        <w:t xml:space="preserve">Create a poster on the computer that advertises your chosen program. </w:t>
      </w:r>
      <w:r w:rsidR="00A671FD">
        <w:t xml:space="preserve"> [6]</w:t>
      </w:r>
    </w:p>
    <w:p w:rsidR="00AB1546" w:rsidRPr="00AB1546" w:rsidRDefault="00AB1546" w:rsidP="005E6012">
      <w:pPr>
        <w:rPr>
          <w:u w:val="single"/>
        </w:rPr>
      </w:pPr>
      <w:r w:rsidRPr="00AB1546">
        <w:rPr>
          <w:u w:val="single"/>
        </w:rPr>
        <w:t>PART 3:</w:t>
      </w:r>
    </w:p>
    <w:p w:rsidR="00AB1546" w:rsidRDefault="00AB1546" w:rsidP="005E6012">
      <w:r>
        <w:t xml:space="preserve">Create a one week menu for the cafeteria at your school. </w:t>
      </w:r>
      <w:r w:rsidR="00A671FD">
        <w:t xml:space="preserve">The menu must include breakfast options and lunch options. </w:t>
      </w:r>
      <w:r>
        <w:t xml:space="preserve">Be sure that the menu is healthy and </w:t>
      </w:r>
      <w:r w:rsidR="00A671FD">
        <w:t xml:space="preserve">that each meal </w:t>
      </w:r>
      <w:r>
        <w:t xml:space="preserve">offers foods from all 4 food groups. </w:t>
      </w:r>
      <w:r w:rsidR="00A671FD">
        <w:t xml:space="preserve"> [10]</w:t>
      </w:r>
    </w:p>
    <w:p w:rsidR="009F1DED" w:rsidRPr="009F1DED" w:rsidRDefault="009F1DED" w:rsidP="005E6012">
      <w:pPr>
        <w:rPr>
          <w:rFonts w:cstheme="minorHAnsi"/>
          <w:u w:val="single"/>
        </w:rPr>
      </w:pPr>
      <w:r w:rsidRPr="009F1DED">
        <w:rPr>
          <w:rFonts w:cstheme="minorHAnsi"/>
          <w:u w:val="single"/>
        </w:rPr>
        <w:t>PART 4:</w:t>
      </w:r>
    </w:p>
    <w:p w:rsidR="00C5451F" w:rsidRDefault="00C5451F" w:rsidP="005E6012">
      <w:pPr>
        <w:rPr>
          <w:rFonts w:cstheme="minorHAnsi"/>
        </w:rPr>
      </w:pPr>
      <w:r w:rsidRPr="009F1DED">
        <w:rPr>
          <w:rFonts w:cstheme="minorHAnsi"/>
        </w:rPr>
        <w:t>Locate three advertisements that promote popular fad products that athletes use for that extra edge e.g., protein, vitamins, caffeine, drugs (steroids, speed).</w:t>
      </w:r>
      <w:r w:rsidR="00A671FD">
        <w:rPr>
          <w:rFonts w:cstheme="minorHAnsi"/>
        </w:rPr>
        <w:t xml:space="preserve"> </w:t>
      </w:r>
      <w:r w:rsidR="006036D7">
        <w:rPr>
          <w:rFonts w:cstheme="minorHAnsi"/>
        </w:rPr>
        <w:t>Include these ads with your summative</w:t>
      </w:r>
      <w:proofErr w:type="gramStart"/>
      <w:r w:rsidR="006036D7">
        <w:rPr>
          <w:rFonts w:cstheme="minorHAnsi"/>
        </w:rPr>
        <w:t>.</w:t>
      </w:r>
      <w:r w:rsidR="00A671FD">
        <w:rPr>
          <w:rFonts w:cstheme="minorHAnsi"/>
        </w:rPr>
        <w:t>[</w:t>
      </w:r>
      <w:proofErr w:type="gramEnd"/>
      <w:r w:rsidR="00A671FD">
        <w:rPr>
          <w:rFonts w:cstheme="minorHAnsi"/>
        </w:rPr>
        <w:t>3]</w:t>
      </w:r>
    </w:p>
    <w:p w:rsidR="009F1DED" w:rsidRPr="009F1DED" w:rsidRDefault="009F1DED" w:rsidP="005E6012">
      <w:pPr>
        <w:rPr>
          <w:rFonts w:cstheme="minorHAnsi"/>
          <w:u w:val="single"/>
        </w:rPr>
      </w:pPr>
      <w:r w:rsidRPr="009F1DED">
        <w:rPr>
          <w:rFonts w:cstheme="minorHAnsi"/>
          <w:u w:val="single"/>
        </w:rPr>
        <w:t>PART 5:</w:t>
      </w:r>
    </w:p>
    <w:p w:rsidR="009F1DED" w:rsidRPr="002F455A" w:rsidRDefault="009F1DED" w:rsidP="009F1DED">
      <w:pPr>
        <w:spacing w:before="100" w:beforeAutospacing="1" w:after="100" w:afterAutospacing="1" w:line="240" w:lineRule="auto"/>
        <w:rPr>
          <w:rFonts w:eastAsia="Times New Roman" w:cstheme="minorHAnsi"/>
          <w:iCs/>
          <w:lang w:eastAsia="en-CA"/>
        </w:rPr>
      </w:pPr>
      <w:r w:rsidRPr="009F1DED">
        <w:rPr>
          <w:rFonts w:eastAsia="Times New Roman" w:cstheme="minorHAnsi"/>
          <w:iCs/>
          <w:lang w:eastAsia="en-CA"/>
        </w:rPr>
        <w:t xml:space="preserve">Some illnesses for which heredity is a factor include: diabetes, breast cancer, cardiovascular disease, hypertension, mental illness and depression. Select </w:t>
      </w:r>
      <w:r w:rsidRPr="002F455A">
        <w:rPr>
          <w:rFonts w:eastAsia="Times New Roman" w:cstheme="minorHAnsi"/>
          <w:iCs/>
          <w:lang w:eastAsia="en-CA"/>
        </w:rPr>
        <w:t>two</w:t>
      </w:r>
      <w:r w:rsidRPr="009F1DED">
        <w:rPr>
          <w:rFonts w:eastAsia="Times New Roman" w:cstheme="minorHAnsi"/>
          <w:iCs/>
          <w:lang w:eastAsia="en-CA"/>
        </w:rPr>
        <w:t xml:space="preserve"> of these illnesses </w:t>
      </w:r>
      <w:r w:rsidRPr="002F455A">
        <w:rPr>
          <w:rFonts w:eastAsia="Times New Roman" w:cstheme="minorHAnsi"/>
          <w:iCs/>
          <w:lang w:eastAsia="en-CA"/>
        </w:rPr>
        <w:t xml:space="preserve">and research them. Complete the attached table only for the two illnesses you selected. </w:t>
      </w:r>
      <w:r w:rsidR="00A671FD">
        <w:rPr>
          <w:rFonts w:eastAsia="Times New Roman" w:cstheme="minorHAnsi"/>
          <w:iCs/>
          <w:lang w:eastAsia="en-CA"/>
        </w:rPr>
        <w:t>[20]</w:t>
      </w:r>
    </w:p>
    <w:p w:rsidR="009F1DED" w:rsidRDefault="002F455A" w:rsidP="002F455A">
      <w:pPr>
        <w:spacing w:beforeAutospacing="1" w:after="0" w:afterAutospacing="1" w:line="360" w:lineRule="atLeast"/>
        <w:rPr>
          <w:rFonts w:eastAsia="Times New Roman" w:cstheme="minorHAnsi"/>
          <w:iCs/>
          <w:color w:val="363636"/>
          <w:u w:val="single"/>
          <w:lang w:eastAsia="en-CA"/>
        </w:rPr>
      </w:pPr>
      <w:r w:rsidRPr="002F455A">
        <w:rPr>
          <w:rFonts w:eastAsia="Times New Roman" w:cstheme="minorHAnsi"/>
          <w:iCs/>
          <w:color w:val="363636"/>
          <w:u w:val="single"/>
          <w:lang w:eastAsia="en-CA"/>
        </w:rPr>
        <w:t>PART 6</w:t>
      </w:r>
      <w:r>
        <w:rPr>
          <w:rFonts w:eastAsia="Times New Roman" w:cstheme="minorHAnsi"/>
          <w:iCs/>
          <w:color w:val="363636"/>
          <w:u w:val="single"/>
          <w:lang w:eastAsia="en-CA"/>
        </w:rPr>
        <w:t xml:space="preserve">: </w:t>
      </w:r>
    </w:p>
    <w:p w:rsidR="002F455A" w:rsidRPr="002F455A" w:rsidRDefault="002F455A" w:rsidP="002F455A">
      <w:r w:rsidRPr="002F455A">
        <w:t xml:space="preserve">Using the </w:t>
      </w:r>
      <w:r w:rsidR="00DC66CF">
        <w:t>3</w:t>
      </w:r>
      <w:r w:rsidRPr="002F455A">
        <w:t xml:space="preserve"> case studies that follow, </w:t>
      </w:r>
      <w:r>
        <w:t>answer the following questions:</w:t>
      </w:r>
      <w:r w:rsidR="00DC66CF">
        <w:tab/>
      </w:r>
      <w:r w:rsidR="00DC66CF">
        <w:tab/>
      </w:r>
    </w:p>
    <w:p w:rsidR="002F455A" w:rsidRDefault="002F455A" w:rsidP="002F455A">
      <w:pPr>
        <w:pStyle w:val="ListParagraph"/>
        <w:numPr>
          <w:ilvl w:val="0"/>
          <w:numId w:val="4"/>
        </w:numPr>
      </w:pPr>
      <w:r w:rsidRPr="002F455A">
        <w:t xml:space="preserve">List </w:t>
      </w:r>
      <w:r w:rsidR="00DC66CF">
        <w:t>2</w:t>
      </w:r>
      <w:r w:rsidRPr="002F455A">
        <w:t xml:space="preserve"> </w:t>
      </w:r>
      <w:r w:rsidR="00DC66CF">
        <w:t>negative habits that the person has in terms of their health.</w:t>
      </w:r>
      <w:r w:rsidRPr="002F455A">
        <w:t xml:space="preserve"> </w:t>
      </w:r>
      <w:r w:rsidR="00A671FD">
        <w:t xml:space="preserve"> [6]</w:t>
      </w:r>
    </w:p>
    <w:p w:rsidR="002F455A" w:rsidRDefault="002F455A" w:rsidP="002F455A">
      <w:pPr>
        <w:pStyle w:val="ListParagraph"/>
        <w:numPr>
          <w:ilvl w:val="0"/>
          <w:numId w:val="4"/>
        </w:numPr>
      </w:pPr>
      <w:r>
        <w:t>L</w:t>
      </w:r>
      <w:r w:rsidRPr="002F455A">
        <w:t xml:space="preserve">ist </w:t>
      </w:r>
      <w:r w:rsidR="00DC66CF">
        <w:t>1</w:t>
      </w:r>
      <w:r w:rsidRPr="002F455A">
        <w:t xml:space="preserve"> </w:t>
      </w:r>
      <w:r w:rsidR="00DC66CF">
        <w:t>lifestyle choice or social factor that is influencing the person’s decisions.</w:t>
      </w:r>
      <w:r w:rsidR="00A671FD">
        <w:t xml:space="preserve"> [3]</w:t>
      </w:r>
    </w:p>
    <w:p w:rsidR="002F455A" w:rsidRDefault="002F455A" w:rsidP="002F455A">
      <w:pPr>
        <w:pStyle w:val="ListParagraph"/>
        <w:numPr>
          <w:ilvl w:val="0"/>
          <w:numId w:val="4"/>
        </w:numPr>
      </w:pPr>
      <w:r w:rsidRPr="002F455A">
        <w:t xml:space="preserve">List </w:t>
      </w:r>
      <w:r w:rsidR="00DC66CF">
        <w:t xml:space="preserve">3 </w:t>
      </w:r>
      <w:r w:rsidRPr="002F455A">
        <w:t xml:space="preserve">changes that should be made </w:t>
      </w:r>
      <w:r w:rsidR="00DC66CF">
        <w:t xml:space="preserve">in order for each person to become </w:t>
      </w:r>
      <w:proofErr w:type="gramStart"/>
      <w:r w:rsidR="00DC66CF">
        <w:t>more healthy</w:t>
      </w:r>
      <w:proofErr w:type="gramEnd"/>
      <w:r w:rsidRPr="002F455A">
        <w:t xml:space="preserve">. </w:t>
      </w:r>
      <w:r w:rsidR="00A671FD">
        <w:t xml:space="preserve"> [9]</w:t>
      </w:r>
    </w:p>
    <w:p w:rsidR="002F455A" w:rsidRDefault="002F455A" w:rsidP="002F455A"/>
    <w:p w:rsidR="00DC66CF" w:rsidRPr="002F455A" w:rsidRDefault="00DC66CF" w:rsidP="002F455A"/>
    <w:p w:rsidR="00DC66CF" w:rsidRDefault="00DC66CF" w:rsidP="00DC66CF">
      <w:pPr>
        <w:rPr>
          <w:rFonts w:cstheme="minorHAnsi"/>
        </w:rPr>
      </w:pPr>
      <w:r w:rsidRPr="00DC66CF">
        <w:rPr>
          <w:rFonts w:cstheme="minorHAnsi"/>
          <w:b/>
          <w:u w:val="single"/>
        </w:rPr>
        <w:lastRenderedPageBreak/>
        <w:t>Case 1</w:t>
      </w:r>
      <w:r w:rsidRPr="00DC66CF">
        <w:rPr>
          <w:rFonts w:cstheme="minorHAnsi"/>
        </w:rPr>
        <w:br/>
      </w:r>
      <w:r w:rsidRPr="00DC66CF">
        <w:rPr>
          <w:rFonts w:cstheme="minorHAnsi"/>
        </w:rPr>
        <w:br/>
        <w:t>Tom is a grade 12 student who appears confident, and often loud and boisterous. At 5'11" and 230 lbs., he is a large person. Tom is a computer wizard and spends most of his time in front of the computer. His mom works evenings, so he and his brother make their own suppers. Snack foods such as chips, chocolate bars, and desserts are part of his daily food intake. He eats a lot of fast foods and quickly cooked dinners. With graduation and the formal only three months away, Tom is concerned about his appearance. He wants to look good in his tuxedo, as grad photos will be taken that day.</w:t>
      </w:r>
    </w:p>
    <w:p w:rsidR="00DC66CF" w:rsidRPr="00DC66CF" w:rsidRDefault="00DC66CF" w:rsidP="00DC66CF">
      <w:pPr>
        <w:rPr>
          <w:rFonts w:cstheme="minorHAnsi"/>
        </w:rPr>
      </w:pPr>
    </w:p>
    <w:p w:rsidR="00DC66CF" w:rsidRDefault="00DC66CF" w:rsidP="00DC66CF">
      <w:pPr>
        <w:rPr>
          <w:rFonts w:cstheme="minorHAnsi"/>
        </w:rPr>
      </w:pPr>
      <w:r w:rsidRPr="00DC66CF">
        <w:rPr>
          <w:rFonts w:cstheme="minorHAnsi"/>
          <w:b/>
          <w:u w:val="single"/>
        </w:rPr>
        <w:t>Case 2</w:t>
      </w:r>
      <w:r w:rsidRPr="00DC66CF">
        <w:rPr>
          <w:rFonts w:cstheme="minorHAnsi"/>
        </w:rPr>
        <w:br/>
      </w:r>
      <w:r w:rsidRPr="00DC66CF">
        <w:rPr>
          <w:rFonts w:cstheme="minorHAnsi"/>
        </w:rPr>
        <w:br/>
      </w:r>
      <w:proofErr w:type="spellStart"/>
      <w:r w:rsidRPr="00DC66CF">
        <w:rPr>
          <w:rFonts w:cstheme="minorHAnsi"/>
        </w:rPr>
        <w:t>Satinder</w:t>
      </w:r>
      <w:proofErr w:type="spellEnd"/>
      <w:r w:rsidRPr="00DC66CF">
        <w:rPr>
          <w:rFonts w:cstheme="minorHAnsi"/>
        </w:rPr>
        <w:t xml:space="preserve"> is a 15-year-old Grade 9 student. During lunch </w:t>
      </w:r>
      <w:proofErr w:type="spellStart"/>
      <w:r w:rsidRPr="00DC66CF">
        <w:rPr>
          <w:rFonts w:cstheme="minorHAnsi"/>
        </w:rPr>
        <w:t>Satinder</w:t>
      </w:r>
      <w:proofErr w:type="spellEnd"/>
      <w:r w:rsidRPr="00DC66CF">
        <w:rPr>
          <w:rFonts w:cstheme="minorHAnsi"/>
        </w:rPr>
        <w:t xml:space="preserve"> is looking through her latest fashion magazine. All the women in the magazine look beautiful- their hair is perfect, their skin is smooth, and their bodies are tall and lean. Comparing herself to these women, </w:t>
      </w:r>
      <w:proofErr w:type="spellStart"/>
      <w:r w:rsidRPr="00DC66CF">
        <w:rPr>
          <w:rFonts w:cstheme="minorHAnsi"/>
        </w:rPr>
        <w:t>Satinder</w:t>
      </w:r>
      <w:proofErr w:type="spellEnd"/>
      <w:r w:rsidRPr="00DC66CF">
        <w:rPr>
          <w:rFonts w:cstheme="minorHAnsi"/>
        </w:rPr>
        <w:t xml:space="preserve"> decides that her thighs and stomach are too big so she vows to slim down by decreasing her food intake and keeping a vigorous routine of jogging, cycling, and crunches. She is 5'5" tall and weighs 120 lbs. She begins by cutting breakfast down to a glass of juice. For lunch she treats herself to a chocolate cookie and at dinner eats a small portion of the dinner her mother prepares. </w:t>
      </w:r>
      <w:proofErr w:type="spellStart"/>
      <w:r w:rsidRPr="00DC66CF">
        <w:rPr>
          <w:rFonts w:cstheme="minorHAnsi"/>
        </w:rPr>
        <w:t>Satinder</w:t>
      </w:r>
      <w:proofErr w:type="spellEnd"/>
      <w:r w:rsidRPr="00DC66CF">
        <w:rPr>
          <w:rFonts w:cstheme="minorHAnsi"/>
        </w:rPr>
        <w:t xml:space="preserve"> succeeded in slimming down, and she now weighs 108 pounds. Although happy with her weight loss, she lacks energy. She finds that it’s a real effort to do any kind of physical activity and she always feels cold.</w:t>
      </w:r>
    </w:p>
    <w:p w:rsidR="00DC66CF" w:rsidRPr="00DC66CF" w:rsidRDefault="00DC66CF" w:rsidP="00DC66CF">
      <w:pPr>
        <w:rPr>
          <w:rFonts w:cstheme="minorHAnsi"/>
        </w:rPr>
      </w:pPr>
    </w:p>
    <w:p w:rsidR="00DC66CF" w:rsidRPr="00DC66CF" w:rsidRDefault="00DC66CF" w:rsidP="00DC66CF">
      <w:pPr>
        <w:rPr>
          <w:rFonts w:cstheme="minorHAnsi"/>
        </w:rPr>
      </w:pPr>
      <w:r w:rsidRPr="00DC66CF">
        <w:rPr>
          <w:rFonts w:cstheme="minorHAnsi"/>
          <w:b/>
          <w:u w:val="single"/>
        </w:rPr>
        <w:t>Case 3</w:t>
      </w:r>
      <w:r w:rsidRPr="00DC66CF">
        <w:rPr>
          <w:rFonts w:cstheme="minorHAnsi"/>
        </w:rPr>
        <w:t xml:space="preserve"> </w:t>
      </w:r>
      <w:r w:rsidRPr="00DC66CF">
        <w:rPr>
          <w:rFonts w:cstheme="minorHAnsi"/>
        </w:rPr>
        <w:br/>
      </w:r>
      <w:r w:rsidRPr="00DC66CF">
        <w:rPr>
          <w:rFonts w:cstheme="minorHAnsi"/>
        </w:rPr>
        <w:br/>
        <w:t xml:space="preserve">At 5'6" and 120 lbs., </w:t>
      </w:r>
      <w:proofErr w:type="spellStart"/>
      <w:r w:rsidRPr="00DC66CF">
        <w:rPr>
          <w:rFonts w:cstheme="minorHAnsi"/>
        </w:rPr>
        <w:t>Shafiq</w:t>
      </w:r>
      <w:proofErr w:type="spellEnd"/>
      <w:r w:rsidRPr="00DC66CF">
        <w:rPr>
          <w:rFonts w:cstheme="minorHAnsi"/>
        </w:rPr>
        <w:t xml:space="preserve"> has always been a little self-conscious about his size. In Physical Education class, he developed his own weight-training program and has maintained it for three months. Every day except Friday, he works-out on the weights for an hour. </w:t>
      </w:r>
      <w:proofErr w:type="spellStart"/>
      <w:r w:rsidRPr="00DC66CF">
        <w:rPr>
          <w:rFonts w:cstheme="minorHAnsi"/>
        </w:rPr>
        <w:t>Shafiq</w:t>
      </w:r>
      <w:proofErr w:type="spellEnd"/>
      <w:r w:rsidRPr="00DC66CF">
        <w:rPr>
          <w:rFonts w:cstheme="minorHAnsi"/>
        </w:rPr>
        <w:t xml:space="preserve"> is pleased to see the increase in muscle definition in both his arms and abdominal muscles and hopes that soon he’ll gain some weight too. Some of his friends recommended </w:t>
      </w:r>
      <w:proofErr w:type="spellStart"/>
      <w:r w:rsidRPr="00DC66CF">
        <w:rPr>
          <w:rFonts w:cstheme="minorHAnsi"/>
        </w:rPr>
        <w:t>creatine</w:t>
      </w:r>
      <w:proofErr w:type="spellEnd"/>
      <w:r w:rsidRPr="00DC66CF">
        <w:rPr>
          <w:rFonts w:cstheme="minorHAnsi"/>
        </w:rPr>
        <w:t xml:space="preserve">, a vitamin supplement, and protein powder to help build more muscle, so he takes them faithfully every morning, with his breakfast. To bulk up even further, </w:t>
      </w:r>
      <w:proofErr w:type="spellStart"/>
      <w:r w:rsidRPr="00DC66CF">
        <w:rPr>
          <w:rFonts w:cstheme="minorHAnsi"/>
        </w:rPr>
        <w:t>Shafiq</w:t>
      </w:r>
      <w:proofErr w:type="spellEnd"/>
      <w:r w:rsidRPr="00DC66CF">
        <w:rPr>
          <w:rFonts w:cstheme="minorHAnsi"/>
        </w:rPr>
        <w:t xml:space="preserve"> has gotten into the habit of buying a donut on the way to school, snacking on cookies and chips after lunch and then buying a hamburger on the way home. After supper, </w:t>
      </w:r>
      <w:proofErr w:type="spellStart"/>
      <w:r w:rsidRPr="00DC66CF">
        <w:rPr>
          <w:rFonts w:cstheme="minorHAnsi"/>
        </w:rPr>
        <w:t>Shafiq</w:t>
      </w:r>
      <w:proofErr w:type="spellEnd"/>
      <w:r w:rsidRPr="00DC66CF">
        <w:rPr>
          <w:rFonts w:cstheme="minorHAnsi"/>
        </w:rPr>
        <w:t xml:space="preserve"> does his weights. He is usually so hungry after his workout that he makes himself a big cold-meat and cheese sandwich. His mom is constantly amazed at the quantity of food he eats.</w:t>
      </w:r>
    </w:p>
    <w:p w:rsidR="006036D7" w:rsidRDefault="006036D7">
      <w:pPr>
        <w:rPr>
          <w:rFonts w:eastAsia="Times New Roman" w:cstheme="minorHAnsi"/>
          <w:iCs/>
          <w:color w:val="363636"/>
          <w:lang w:eastAsia="en-CA"/>
        </w:rPr>
      </w:pPr>
      <w:r>
        <w:rPr>
          <w:rFonts w:eastAsia="Times New Roman" w:cstheme="minorHAnsi"/>
          <w:iCs/>
          <w:color w:val="363636"/>
          <w:lang w:eastAsia="en-CA"/>
        </w:rPr>
        <w:br w:type="page"/>
      </w:r>
    </w:p>
    <w:p w:rsidR="006036D7" w:rsidRDefault="006036D7" w:rsidP="006036D7">
      <w:pPr>
        <w:spacing w:before="100" w:beforeAutospacing="1" w:after="100" w:afterAutospacing="1" w:line="360" w:lineRule="atLeast"/>
        <w:jc w:val="center"/>
        <w:rPr>
          <w:rFonts w:eastAsia="Times New Roman" w:cstheme="minorHAnsi"/>
          <w:b/>
          <w:iCs/>
          <w:color w:val="363636"/>
          <w:sz w:val="32"/>
          <w:szCs w:val="32"/>
          <w:lang w:eastAsia="en-CA"/>
        </w:rPr>
        <w:sectPr w:rsidR="006036D7" w:rsidSect="002F455A">
          <w:pgSz w:w="12240" w:h="15840"/>
          <w:pgMar w:top="720" w:right="720" w:bottom="720" w:left="720" w:header="708" w:footer="708" w:gutter="0"/>
          <w:cols w:space="708"/>
          <w:docGrid w:linePitch="360"/>
        </w:sectPr>
      </w:pPr>
    </w:p>
    <w:p w:rsidR="002F455A" w:rsidRPr="006036D7" w:rsidRDefault="006036D7" w:rsidP="006036D7">
      <w:pPr>
        <w:spacing w:before="100" w:beforeAutospacing="1" w:after="100" w:afterAutospacing="1" w:line="360" w:lineRule="atLeast"/>
        <w:jc w:val="center"/>
        <w:rPr>
          <w:rFonts w:eastAsia="Times New Roman" w:cstheme="minorHAnsi"/>
          <w:b/>
          <w:iCs/>
          <w:color w:val="363636"/>
          <w:sz w:val="32"/>
          <w:szCs w:val="32"/>
          <w:lang w:eastAsia="en-CA"/>
        </w:rPr>
      </w:pPr>
      <w:r w:rsidRPr="006036D7">
        <w:rPr>
          <w:rFonts w:eastAsia="Times New Roman" w:cstheme="minorHAnsi"/>
          <w:b/>
          <w:iCs/>
          <w:color w:val="363636"/>
          <w:sz w:val="32"/>
          <w:szCs w:val="32"/>
          <w:lang w:eastAsia="en-CA"/>
        </w:rPr>
        <w:lastRenderedPageBreak/>
        <w:t>CAFETERIA MENU</w:t>
      </w:r>
    </w:p>
    <w:tbl>
      <w:tblPr>
        <w:tblStyle w:val="TableGrid"/>
        <w:tblW w:w="0" w:type="auto"/>
        <w:tblInd w:w="714" w:type="dxa"/>
        <w:tblLook w:val="04A0" w:firstRow="1" w:lastRow="0" w:firstColumn="1" w:lastColumn="0" w:noHBand="0" w:noVBand="1"/>
      </w:tblPr>
      <w:tblGrid>
        <w:gridCol w:w="1681"/>
        <w:gridCol w:w="2259"/>
        <w:gridCol w:w="2259"/>
        <w:gridCol w:w="2260"/>
        <w:gridCol w:w="2259"/>
        <w:gridCol w:w="2260"/>
      </w:tblGrid>
      <w:tr w:rsidR="006036D7" w:rsidRPr="006036D7" w:rsidTr="006036D7">
        <w:trPr>
          <w:trHeight w:val="944"/>
        </w:trPr>
        <w:tc>
          <w:tcPr>
            <w:tcW w:w="1681" w:type="dxa"/>
            <w:vAlign w:val="center"/>
          </w:tcPr>
          <w:p w:rsidR="006036D7" w:rsidRPr="006036D7" w:rsidRDefault="006036D7" w:rsidP="006036D7">
            <w:pPr>
              <w:spacing w:beforeAutospacing="1" w:afterAutospacing="1" w:line="360" w:lineRule="atLeast"/>
              <w:jc w:val="center"/>
              <w:rPr>
                <w:rFonts w:cstheme="minorHAnsi"/>
                <w:b/>
                <w:i/>
                <w:iCs/>
                <w:color w:val="363636"/>
              </w:rPr>
            </w:pPr>
          </w:p>
        </w:tc>
        <w:tc>
          <w:tcPr>
            <w:tcW w:w="2259" w:type="dxa"/>
            <w:vAlign w:val="center"/>
          </w:tcPr>
          <w:p w:rsidR="006036D7" w:rsidRPr="006036D7" w:rsidRDefault="006036D7" w:rsidP="006036D7">
            <w:pPr>
              <w:spacing w:beforeAutospacing="1" w:afterAutospacing="1" w:line="360" w:lineRule="atLeast"/>
              <w:jc w:val="center"/>
              <w:rPr>
                <w:rFonts w:cstheme="minorHAnsi"/>
                <w:b/>
                <w:iCs/>
                <w:color w:val="363636"/>
                <w:sz w:val="24"/>
                <w:szCs w:val="24"/>
              </w:rPr>
            </w:pPr>
            <w:r w:rsidRPr="006036D7">
              <w:rPr>
                <w:rFonts w:cstheme="minorHAnsi"/>
                <w:b/>
                <w:iCs/>
                <w:color w:val="363636"/>
                <w:sz w:val="24"/>
                <w:szCs w:val="24"/>
              </w:rPr>
              <w:t>Monday</w:t>
            </w:r>
          </w:p>
        </w:tc>
        <w:tc>
          <w:tcPr>
            <w:tcW w:w="2259" w:type="dxa"/>
            <w:vAlign w:val="center"/>
          </w:tcPr>
          <w:p w:rsidR="006036D7" w:rsidRPr="006036D7" w:rsidRDefault="006036D7" w:rsidP="006036D7">
            <w:pPr>
              <w:spacing w:beforeAutospacing="1" w:afterAutospacing="1" w:line="360" w:lineRule="atLeast"/>
              <w:jc w:val="center"/>
              <w:rPr>
                <w:rFonts w:cstheme="minorHAnsi"/>
                <w:b/>
                <w:iCs/>
                <w:color w:val="363636"/>
                <w:sz w:val="24"/>
                <w:szCs w:val="24"/>
              </w:rPr>
            </w:pPr>
            <w:r w:rsidRPr="006036D7">
              <w:rPr>
                <w:rFonts w:cstheme="minorHAnsi"/>
                <w:b/>
                <w:iCs/>
                <w:color w:val="363636"/>
                <w:sz w:val="24"/>
                <w:szCs w:val="24"/>
              </w:rPr>
              <w:t>Tuesday</w:t>
            </w:r>
          </w:p>
        </w:tc>
        <w:tc>
          <w:tcPr>
            <w:tcW w:w="2260" w:type="dxa"/>
            <w:vAlign w:val="center"/>
          </w:tcPr>
          <w:p w:rsidR="006036D7" w:rsidRPr="006036D7" w:rsidRDefault="006036D7" w:rsidP="006036D7">
            <w:pPr>
              <w:spacing w:beforeAutospacing="1" w:afterAutospacing="1" w:line="360" w:lineRule="atLeast"/>
              <w:jc w:val="center"/>
              <w:rPr>
                <w:rFonts w:cstheme="minorHAnsi"/>
                <w:b/>
                <w:iCs/>
                <w:color w:val="363636"/>
                <w:sz w:val="24"/>
                <w:szCs w:val="24"/>
              </w:rPr>
            </w:pPr>
            <w:r w:rsidRPr="006036D7">
              <w:rPr>
                <w:rFonts w:cstheme="minorHAnsi"/>
                <w:b/>
                <w:iCs/>
                <w:color w:val="363636"/>
                <w:sz w:val="24"/>
                <w:szCs w:val="24"/>
              </w:rPr>
              <w:t>Wednesday</w:t>
            </w:r>
          </w:p>
        </w:tc>
        <w:tc>
          <w:tcPr>
            <w:tcW w:w="2259" w:type="dxa"/>
            <w:vAlign w:val="center"/>
          </w:tcPr>
          <w:p w:rsidR="006036D7" w:rsidRPr="006036D7" w:rsidRDefault="006036D7" w:rsidP="006036D7">
            <w:pPr>
              <w:spacing w:beforeAutospacing="1" w:afterAutospacing="1" w:line="360" w:lineRule="atLeast"/>
              <w:jc w:val="center"/>
              <w:rPr>
                <w:rFonts w:cstheme="minorHAnsi"/>
                <w:b/>
                <w:iCs/>
                <w:color w:val="363636"/>
                <w:sz w:val="24"/>
                <w:szCs w:val="24"/>
              </w:rPr>
            </w:pPr>
            <w:r w:rsidRPr="006036D7">
              <w:rPr>
                <w:rFonts w:cstheme="minorHAnsi"/>
                <w:b/>
                <w:iCs/>
                <w:color w:val="363636"/>
                <w:sz w:val="24"/>
                <w:szCs w:val="24"/>
              </w:rPr>
              <w:t>Thursday</w:t>
            </w:r>
          </w:p>
        </w:tc>
        <w:tc>
          <w:tcPr>
            <w:tcW w:w="2260" w:type="dxa"/>
            <w:vAlign w:val="center"/>
          </w:tcPr>
          <w:p w:rsidR="006036D7" w:rsidRPr="006036D7" w:rsidRDefault="006036D7" w:rsidP="006036D7">
            <w:pPr>
              <w:spacing w:beforeAutospacing="1" w:afterAutospacing="1" w:line="360" w:lineRule="atLeast"/>
              <w:jc w:val="center"/>
              <w:rPr>
                <w:rFonts w:cstheme="minorHAnsi"/>
                <w:b/>
                <w:iCs/>
                <w:color w:val="363636"/>
                <w:sz w:val="24"/>
                <w:szCs w:val="24"/>
              </w:rPr>
            </w:pPr>
            <w:r w:rsidRPr="006036D7">
              <w:rPr>
                <w:rFonts w:cstheme="minorHAnsi"/>
                <w:b/>
                <w:iCs/>
                <w:color w:val="363636"/>
                <w:sz w:val="24"/>
                <w:szCs w:val="24"/>
              </w:rPr>
              <w:t>Friday</w:t>
            </w:r>
          </w:p>
        </w:tc>
      </w:tr>
      <w:tr w:rsidR="006036D7" w:rsidTr="006036D7">
        <w:trPr>
          <w:trHeight w:val="2852"/>
        </w:trPr>
        <w:tc>
          <w:tcPr>
            <w:tcW w:w="1681" w:type="dxa"/>
            <w:vAlign w:val="center"/>
          </w:tcPr>
          <w:p w:rsidR="006036D7" w:rsidRPr="006036D7" w:rsidRDefault="006036D7" w:rsidP="006036D7">
            <w:pPr>
              <w:spacing w:beforeAutospacing="1" w:afterAutospacing="1" w:line="360" w:lineRule="atLeast"/>
              <w:jc w:val="center"/>
              <w:rPr>
                <w:rFonts w:cstheme="minorHAnsi"/>
                <w:b/>
                <w:iCs/>
                <w:color w:val="363636"/>
                <w:sz w:val="24"/>
                <w:szCs w:val="24"/>
              </w:rPr>
            </w:pPr>
            <w:r w:rsidRPr="006036D7">
              <w:rPr>
                <w:rFonts w:cstheme="minorHAnsi"/>
                <w:b/>
                <w:iCs/>
                <w:color w:val="363636"/>
                <w:sz w:val="24"/>
                <w:szCs w:val="24"/>
              </w:rPr>
              <w:t>Breakfast</w:t>
            </w:r>
          </w:p>
        </w:tc>
        <w:tc>
          <w:tcPr>
            <w:tcW w:w="2259" w:type="dxa"/>
            <w:vAlign w:val="center"/>
          </w:tcPr>
          <w:p w:rsidR="006036D7" w:rsidRPr="006036D7" w:rsidRDefault="006036D7" w:rsidP="006036D7">
            <w:pPr>
              <w:spacing w:beforeAutospacing="1" w:afterAutospacing="1" w:line="360" w:lineRule="atLeast"/>
              <w:jc w:val="center"/>
              <w:rPr>
                <w:rFonts w:cstheme="minorHAnsi"/>
                <w:b/>
                <w:iCs/>
                <w:color w:val="363636"/>
              </w:rPr>
            </w:pPr>
          </w:p>
        </w:tc>
        <w:tc>
          <w:tcPr>
            <w:tcW w:w="2259" w:type="dxa"/>
            <w:vAlign w:val="center"/>
          </w:tcPr>
          <w:p w:rsidR="006036D7" w:rsidRPr="006036D7" w:rsidRDefault="006036D7" w:rsidP="006036D7">
            <w:pPr>
              <w:spacing w:beforeAutospacing="1" w:afterAutospacing="1" w:line="360" w:lineRule="atLeast"/>
              <w:jc w:val="center"/>
              <w:rPr>
                <w:rFonts w:cstheme="minorHAnsi"/>
                <w:b/>
                <w:iCs/>
                <w:color w:val="363636"/>
              </w:rPr>
            </w:pPr>
          </w:p>
        </w:tc>
        <w:tc>
          <w:tcPr>
            <w:tcW w:w="2260" w:type="dxa"/>
            <w:vAlign w:val="center"/>
          </w:tcPr>
          <w:p w:rsidR="006036D7" w:rsidRPr="006036D7" w:rsidRDefault="006036D7" w:rsidP="006036D7">
            <w:pPr>
              <w:spacing w:beforeAutospacing="1" w:afterAutospacing="1" w:line="360" w:lineRule="atLeast"/>
              <w:jc w:val="center"/>
              <w:rPr>
                <w:rFonts w:cstheme="minorHAnsi"/>
                <w:b/>
                <w:iCs/>
                <w:color w:val="363636"/>
              </w:rPr>
            </w:pPr>
          </w:p>
        </w:tc>
        <w:tc>
          <w:tcPr>
            <w:tcW w:w="2259" w:type="dxa"/>
            <w:vAlign w:val="center"/>
          </w:tcPr>
          <w:p w:rsidR="006036D7" w:rsidRPr="006036D7" w:rsidRDefault="006036D7" w:rsidP="006036D7">
            <w:pPr>
              <w:spacing w:beforeAutospacing="1" w:afterAutospacing="1" w:line="360" w:lineRule="atLeast"/>
              <w:jc w:val="center"/>
              <w:rPr>
                <w:rFonts w:cstheme="minorHAnsi"/>
                <w:b/>
                <w:iCs/>
                <w:color w:val="363636"/>
              </w:rPr>
            </w:pPr>
          </w:p>
        </w:tc>
        <w:tc>
          <w:tcPr>
            <w:tcW w:w="2260" w:type="dxa"/>
            <w:vAlign w:val="center"/>
          </w:tcPr>
          <w:p w:rsidR="006036D7" w:rsidRPr="006036D7" w:rsidRDefault="006036D7" w:rsidP="006036D7">
            <w:pPr>
              <w:spacing w:beforeAutospacing="1" w:afterAutospacing="1" w:line="360" w:lineRule="atLeast"/>
              <w:jc w:val="center"/>
              <w:rPr>
                <w:rFonts w:cstheme="minorHAnsi"/>
                <w:b/>
                <w:iCs/>
                <w:color w:val="363636"/>
              </w:rPr>
            </w:pPr>
          </w:p>
        </w:tc>
      </w:tr>
      <w:tr w:rsidR="006036D7" w:rsidTr="006036D7">
        <w:trPr>
          <w:trHeight w:val="3131"/>
        </w:trPr>
        <w:tc>
          <w:tcPr>
            <w:tcW w:w="1681" w:type="dxa"/>
            <w:vAlign w:val="center"/>
          </w:tcPr>
          <w:p w:rsidR="006036D7" w:rsidRPr="006036D7" w:rsidRDefault="006036D7" w:rsidP="006036D7">
            <w:pPr>
              <w:spacing w:beforeAutospacing="1" w:afterAutospacing="1" w:line="360" w:lineRule="atLeast"/>
              <w:jc w:val="center"/>
              <w:rPr>
                <w:rFonts w:cstheme="minorHAnsi"/>
                <w:b/>
                <w:iCs/>
                <w:color w:val="363636"/>
                <w:sz w:val="24"/>
                <w:szCs w:val="24"/>
              </w:rPr>
            </w:pPr>
            <w:r w:rsidRPr="006036D7">
              <w:rPr>
                <w:rFonts w:cstheme="minorHAnsi"/>
                <w:b/>
                <w:iCs/>
                <w:color w:val="363636"/>
                <w:sz w:val="24"/>
                <w:szCs w:val="24"/>
              </w:rPr>
              <w:t>Lunch</w:t>
            </w:r>
          </w:p>
        </w:tc>
        <w:tc>
          <w:tcPr>
            <w:tcW w:w="2259" w:type="dxa"/>
            <w:vAlign w:val="center"/>
          </w:tcPr>
          <w:p w:rsidR="006036D7" w:rsidRPr="006036D7" w:rsidRDefault="006036D7" w:rsidP="006036D7">
            <w:pPr>
              <w:spacing w:beforeAutospacing="1" w:afterAutospacing="1" w:line="360" w:lineRule="atLeast"/>
              <w:jc w:val="center"/>
              <w:rPr>
                <w:rFonts w:cstheme="minorHAnsi"/>
                <w:b/>
                <w:iCs/>
                <w:color w:val="363636"/>
              </w:rPr>
            </w:pPr>
          </w:p>
        </w:tc>
        <w:tc>
          <w:tcPr>
            <w:tcW w:w="2259" w:type="dxa"/>
            <w:vAlign w:val="center"/>
          </w:tcPr>
          <w:p w:rsidR="006036D7" w:rsidRPr="006036D7" w:rsidRDefault="006036D7" w:rsidP="006036D7">
            <w:pPr>
              <w:spacing w:beforeAutospacing="1" w:afterAutospacing="1" w:line="360" w:lineRule="atLeast"/>
              <w:jc w:val="center"/>
              <w:rPr>
                <w:rFonts w:cstheme="minorHAnsi"/>
                <w:b/>
                <w:iCs/>
                <w:color w:val="363636"/>
              </w:rPr>
            </w:pPr>
          </w:p>
        </w:tc>
        <w:tc>
          <w:tcPr>
            <w:tcW w:w="2260" w:type="dxa"/>
            <w:vAlign w:val="center"/>
          </w:tcPr>
          <w:p w:rsidR="006036D7" w:rsidRPr="006036D7" w:rsidRDefault="006036D7" w:rsidP="006036D7">
            <w:pPr>
              <w:spacing w:beforeAutospacing="1" w:afterAutospacing="1" w:line="360" w:lineRule="atLeast"/>
              <w:jc w:val="center"/>
              <w:rPr>
                <w:rFonts w:cstheme="minorHAnsi"/>
                <w:b/>
                <w:iCs/>
                <w:color w:val="363636"/>
              </w:rPr>
            </w:pPr>
          </w:p>
        </w:tc>
        <w:tc>
          <w:tcPr>
            <w:tcW w:w="2259" w:type="dxa"/>
            <w:vAlign w:val="center"/>
          </w:tcPr>
          <w:p w:rsidR="006036D7" w:rsidRPr="006036D7" w:rsidRDefault="006036D7" w:rsidP="006036D7">
            <w:pPr>
              <w:spacing w:beforeAutospacing="1" w:afterAutospacing="1" w:line="360" w:lineRule="atLeast"/>
              <w:jc w:val="center"/>
              <w:rPr>
                <w:rFonts w:cstheme="minorHAnsi"/>
                <w:b/>
                <w:iCs/>
                <w:color w:val="363636"/>
              </w:rPr>
            </w:pPr>
          </w:p>
        </w:tc>
        <w:tc>
          <w:tcPr>
            <w:tcW w:w="2260" w:type="dxa"/>
            <w:vAlign w:val="center"/>
          </w:tcPr>
          <w:p w:rsidR="006036D7" w:rsidRPr="006036D7" w:rsidRDefault="006036D7" w:rsidP="006036D7">
            <w:pPr>
              <w:spacing w:beforeAutospacing="1" w:afterAutospacing="1" w:line="360" w:lineRule="atLeast"/>
              <w:jc w:val="center"/>
              <w:rPr>
                <w:rFonts w:cstheme="minorHAnsi"/>
                <w:b/>
                <w:iCs/>
                <w:color w:val="363636"/>
              </w:rPr>
            </w:pPr>
          </w:p>
        </w:tc>
      </w:tr>
    </w:tbl>
    <w:p w:rsidR="006036D7" w:rsidRDefault="006036D7" w:rsidP="002F455A">
      <w:pPr>
        <w:spacing w:beforeAutospacing="1" w:after="0" w:afterAutospacing="1" w:line="360" w:lineRule="atLeast"/>
        <w:rPr>
          <w:rFonts w:eastAsia="Times New Roman" w:cstheme="minorHAnsi"/>
          <w:iCs/>
          <w:color w:val="363636"/>
          <w:lang w:eastAsia="en-CA"/>
        </w:rPr>
      </w:pPr>
    </w:p>
    <w:p w:rsidR="002F455A" w:rsidRDefault="002F455A" w:rsidP="002F455A">
      <w:pPr>
        <w:spacing w:beforeAutospacing="1" w:after="0" w:afterAutospacing="1" w:line="360" w:lineRule="atLeast"/>
        <w:rPr>
          <w:rFonts w:eastAsia="Times New Roman" w:cstheme="minorHAnsi"/>
          <w:iCs/>
          <w:color w:val="363636"/>
          <w:lang w:eastAsia="en-CA"/>
        </w:rPr>
      </w:pPr>
    </w:p>
    <w:sectPr w:rsidR="002F455A" w:rsidSect="006036D7">
      <w:pgSz w:w="15840" w:h="12240" w:orient="landscape"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BE9"/>
    <w:multiLevelType w:val="multilevel"/>
    <w:tmpl w:val="313A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4638C"/>
    <w:multiLevelType w:val="multilevel"/>
    <w:tmpl w:val="9F808A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6F359F"/>
    <w:multiLevelType w:val="hybridMultilevel"/>
    <w:tmpl w:val="92205176"/>
    <w:lvl w:ilvl="0" w:tplc="36CCA0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4982964"/>
    <w:multiLevelType w:val="hybridMultilevel"/>
    <w:tmpl w:val="C9C072C4"/>
    <w:lvl w:ilvl="0" w:tplc="08CE01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12"/>
    <w:rsid w:val="002F455A"/>
    <w:rsid w:val="004B223D"/>
    <w:rsid w:val="005E6012"/>
    <w:rsid w:val="005F4F88"/>
    <w:rsid w:val="006036D7"/>
    <w:rsid w:val="00740737"/>
    <w:rsid w:val="009F1DED"/>
    <w:rsid w:val="00A318FA"/>
    <w:rsid w:val="00A671FD"/>
    <w:rsid w:val="00AB1546"/>
    <w:rsid w:val="00C5451F"/>
    <w:rsid w:val="00DC66CF"/>
    <w:rsid w:val="00EC4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F455A"/>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12"/>
    <w:pPr>
      <w:ind w:left="720"/>
      <w:contextualSpacing/>
    </w:pPr>
  </w:style>
  <w:style w:type="character" w:styleId="Hyperlink">
    <w:name w:val="Hyperlink"/>
    <w:basedOn w:val="DefaultParagraphFont"/>
    <w:uiPriority w:val="99"/>
    <w:semiHidden/>
    <w:unhideWhenUsed/>
    <w:rsid w:val="009F1DED"/>
    <w:rPr>
      <w:color w:val="0000FF"/>
      <w:u w:val="single"/>
    </w:rPr>
  </w:style>
  <w:style w:type="paragraph" w:customStyle="1" w:styleId="discussion">
    <w:name w:val="discussion"/>
    <w:basedOn w:val="Normal"/>
    <w:rsid w:val="009F1DED"/>
    <w:pPr>
      <w:spacing w:before="100" w:beforeAutospacing="1" w:after="100" w:afterAutospacing="1" w:line="240" w:lineRule="auto"/>
    </w:pPr>
    <w:rPr>
      <w:rFonts w:ascii="Times New Roman" w:eastAsia="Times New Roman" w:hAnsi="Times New Roman" w:cs="Times New Roman"/>
      <w:i/>
      <w:iCs/>
      <w:color w:val="363636"/>
      <w:sz w:val="24"/>
      <w:szCs w:val="24"/>
      <w:lang w:eastAsia="en-CA"/>
    </w:rPr>
  </w:style>
  <w:style w:type="character" w:styleId="Strong">
    <w:name w:val="Strong"/>
    <w:basedOn w:val="DefaultParagraphFont"/>
    <w:uiPriority w:val="22"/>
    <w:qFormat/>
    <w:rsid w:val="009F1DED"/>
    <w:rPr>
      <w:b/>
      <w:bCs/>
    </w:rPr>
  </w:style>
  <w:style w:type="character" w:customStyle="1" w:styleId="discussion1">
    <w:name w:val="discussion1"/>
    <w:basedOn w:val="DefaultParagraphFont"/>
    <w:rsid w:val="009F1DED"/>
    <w:rPr>
      <w:i/>
      <w:iCs/>
      <w:color w:val="363636"/>
    </w:rPr>
  </w:style>
  <w:style w:type="character" w:customStyle="1" w:styleId="Heading1Char">
    <w:name w:val="Heading 1 Char"/>
    <w:basedOn w:val="DefaultParagraphFont"/>
    <w:link w:val="Heading1"/>
    <w:uiPriority w:val="99"/>
    <w:rsid w:val="002F455A"/>
    <w:rPr>
      <w:rFonts w:ascii="Arial" w:eastAsia="Times New Roman" w:hAnsi="Arial" w:cs="Arial"/>
      <w:b/>
      <w:bCs/>
      <w:kern w:val="32"/>
      <w:sz w:val="32"/>
      <w:szCs w:val="32"/>
      <w:lang w:val="en-US"/>
    </w:rPr>
  </w:style>
  <w:style w:type="table" w:styleId="TableGrid">
    <w:name w:val="Table Grid"/>
    <w:basedOn w:val="TableNormal"/>
    <w:uiPriority w:val="99"/>
    <w:rsid w:val="002F45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55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F455A"/>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12"/>
    <w:pPr>
      <w:ind w:left="720"/>
      <w:contextualSpacing/>
    </w:pPr>
  </w:style>
  <w:style w:type="character" w:styleId="Hyperlink">
    <w:name w:val="Hyperlink"/>
    <w:basedOn w:val="DefaultParagraphFont"/>
    <w:uiPriority w:val="99"/>
    <w:semiHidden/>
    <w:unhideWhenUsed/>
    <w:rsid w:val="009F1DED"/>
    <w:rPr>
      <w:color w:val="0000FF"/>
      <w:u w:val="single"/>
    </w:rPr>
  </w:style>
  <w:style w:type="paragraph" w:customStyle="1" w:styleId="discussion">
    <w:name w:val="discussion"/>
    <w:basedOn w:val="Normal"/>
    <w:rsid w:val="009F1DED"/>
    <w:pPr>
      <w:spacing w:before="100" w:beforeAutospacing="1" w:after="100" w:afterAutospacing="1" w:line="240" w:lineRule="auto"/>
    </w:pPr>
    <w:rPr>
      <w:rFonts w:ascii="Times New Roman" w:eastAsia="Times New Roman" w:hAnsi="Times New Roman" w:cs="Times New Roman"/>
      <w:i/>
      <w:iCs/>
      <w:color w:val="363636"/>
      <w:sz w:val="24"/>
      <w:szCs w:val="24"/>
      <w:lang w:eastAsia="en-CA"/>
    </w:rPr>
  </w:style>
  <w:style w:type="character" w:styleId="Strong">
    <w:name w:val="Strong"/>
    <w:basedOn w:val="DefaultParagraphFont"/>
    <w:uiPriority w:val="22"/>
    <w:qFormat/>
    <w:rsid w:val="009F1DED"/>
    <w:rPr>
      <w:b/>
      <w:bCs/>
    </w:rPr>
  </w:style>
  <w:style w:type="character" w:customStyle="1" w:styleId="discussion1">
    <w:name w:val="discussion1"/>
    <w:basedOn w:val="DefaultParagraphFont"/>
    <w:rsid w:val="009F1DED"/>
    <w:rPr>
      <w:i/>
      <w:iCs/>
      <w:color w:val="363636"/>
    </w:rPr>
  </w:style>
  <w:style w:type="character" w:customStyle="1" w:styleId="Heading1Char">
    <w:name w:val="Heading 1 Char"/>
    <w:basedOn w:val="DefaultParagraphFont"/>
    <w:link w:val="Heading1"/>
    <w:uiPriority w:val="99"/>
    <w:rsid w:val="002F455A"/>
    <w:rPr>
      <w:rFonts w:ascii="Arial" w:eastAsia="Times New Roman" w:hAnsi="Arial" w:cs="Arial"/>
      <w:b/>
      <w:bCs/>
      <w:kern w:val="32"/>
      <w:sz w:val="32"/>
      <w:szCs w:val="32"/>
      <w:lang w:val="en-US"/>
    </w:rPr>
  </w:style>
  <w:style w:type="table" w:styleId="TableGrid">
    <w:name w:val="Table Grid"/>
    <w:basedOn w:val="TableNormal"/>
    <w:uiPriority w:val="99"/>
    <w:rsid w:val="002F45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55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18439">
      <w:bodyDiv w:val="1"/>
      <w:marLeft w:val="0"/>
      <w:marRight w:val="0"/>
      <w:marTop w:val="0"/>
      <w:marBottom w:val="0"/>
      <w:divBdr>
        <w:top w:val="none" w:sz="0" w:space="0" w:color="auto"/>
        <w:left w:val="none" w:sz="0" w:space="0" w:color="auto"/>
        <w:bottom w:val="none" w:sz="0" w:space="0" w:color="auto"/>
        <w:right w:val="none" w:sz="0" w:space="0" w:color="auto"/>
      </w:divBdr>
      <w:divsChild>
        <w:div w:id="984158771">
          <w:marLeft w:val="0"/>
          <w:marRight w:val="0"/>
          <w:marTop w:val="0"/>
          <w:marBottom w:val="0"/>
          <w:divBdr>
            <w:top w:val="dashed" w:sz="6" w:space="8" w:color="BD0071"/>
            <w:left w:val="dashed" w:sz="6" w:space="8" w:color="BD0071"/>
            <w:bottom w:val="dashed" w:sz="6" w:space="8" w:color="BD0071"/>
            <w:right w:val="dashed" w:sz="6" w:space="8" w:color="BD0071"/>
          </w:divBdr>
        </w:div>
      </w:divsChild>
    </w:div>
    <w:div w:id="1193033277">
      <w:bodyDiv w:val="1"/>
      <w:marLeft w:val="0"/>
      <w:marRight w:val="0"/>
      <w:marTop w:val="0"/>
      <w:marBottom w:val="0"/>
      <w:divBdr>
        <w:top w:val="none" w:sz="0" w:space="0" w:color="auto"/>
        <w:left w:val="none" w:sz="0" w:space="0" w:color="auto"/>
        <w:bottom w:val="none" w:sz="0" w:space="0" w:color="auto"/>
        <w:right w:val="none" w:sz="0" w:space="0" w:color="auto"/>
      </w:divBdr>
      <w:divsChild>
        <w:div w:id="1805846931">
          <w:marLeft w:val="0"/>
          <w:marRight w:val="0"/>
          <w:marTop w:val="0"/>
          <w:marBottom w:val="0"/>
          <w:divBdr>
            <w:top w:val="dashed" w:sz="6" w:space="8" w:color="BD0071"/>
            <w:left w:val="dashed" w:sz="6" w:space="8" w:color="BD0071"/>
            <w:bottom w:val="dashed" w:sz="6" w:space="8" w:color="BD0071"/>
            <w:right w:val="dashed" w:sz="6" w:space="8" w:color="BD0071"/>
          </w:divBdr>
        </w:div>
      </w:divsChild>
    </w:div>
    <w:div w:id="15359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8</cp:revision>
  <cp:lastPrinted>2016-03-01T17:31:00Z</cp:lastPrinted>
  <dcterms:created xsi:type="dcterms:W3CDTF">2014-02-14T13:52:00Z</dcterms:created>
  <dcterms:modified xsi:type="dcterms:W3CDTF">2016-06-22T15:21:00Z</dcterms:modified>
</cp:coreProperties>
</file>