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200"/>
        <w:gridCol w:w="610"/>
        <w:gridCol w:w="1512"/>
      </w:tblGrid>
      <w:tr w:rsidR="006C5FCE" w:rsidRPr="006C5FCE" w:rsidTr="006C5F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FCE">
              <w:rPr>
                <w:rFonts w:ascii="Times New Roman" w:eastAsia="Times New Roman" w:hAnsi="Times New Roman" w:cs="Times New Roman"/>
                <w:b/>
                <w:bCs/>
              </w:rPr>
              <w:t>Image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FCE">
              <w:rPr>
                <w:rFonts w:ascii="Times New Roman" w:eastAsia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FCE">
              <w:rPr>
                <w:rFonts w:ascii="Times New Roman" w:eastAsia="Times New Roman" w:hAnsi="Times New Roman" w:cs="Times New Roman"/>
                <w:b/>
                <w:bCs/>
              </w:rPr>
              <w:t>Common name</w:t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FCE">
              <w:rPr>
                <w:rFonts w:ascii="Times New Roman" w:eastAsia="Times New Roman" w:hAnsi="Times New Roman" w:cs="Times New Roman"/>
                <w:b/>
                <w:bCs/>
              </w:rPr>
              <w:t>Obverse</w:t>
            </w:r>
          </w:p>
        </w:tc>
        <w:tc>
          <w:tcPr>
            <w:tcW w:w="0" w:type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FCE">
              <w:rPr>
                <w:rFonts w:ascii="Times New Roman" w:eastAsia="Times New Roman" w:hAnsi="Times New Roman" w:cs="Times New Roman"/>
                <w:b/>
                <w:bCs/>
              </w:rPr>
              <w:t>Reverse</w:t>
            </w:r>
          </w:p>
        </w:tc>
        <w:tc>
          <w:tcPr>
            <w:tcW w:w="0" w:type="auto"/>
            <w:vMerge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589CA91D" wp14:editId="0D10974D">
                  <wp:extent cx="457200" cy="457200"/>
                  <wp:effectExtent l="0" t="0" r="0" b="0"/>
                  <wp:docPr id="14" name="Picture 14" descr="Canadian Penny - Obvers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adian Penny - Obvers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50892FAD" wp14:editId="39F6DD5C">
                  <wp:extent cx="457200" cy="457200"/>
                  <wp:effectExtent l="0" t="0" r="0" b="0"/>
                  <wp:docPr id="13" name="Picture 13" descr="Canadian Penny - Revers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dian Penny - Revers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Penny (Canadian coin)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1¢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/>
              </w:rPr>
            </w:pPr>
            <w:r w:rsidRPr="006C5FCE">
              <w:rPr>
                <w:rFonts w:ascii="Times New Roman" w:eastAsia="Times New Roman" w:hAnsi="Times New Roman" w:cs="Times New Roman"/>
                <w:lang w:val="fr-CA"/>
              </w:rPr>
              <w:t>Penny</w:t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4D361200" wp14:editId="2E5D7214">
                  <wp:extent cx="504825" cy="514350"/>
                  <wp:effectExtent l="0" t="0" r="9525" b="0"/>
                  <wp:docPr id="12" name="Picture 12" descr="Canadian Nickel - obvers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adian Nickel - obvers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51EE2834" wp14:editId="388942E9">
                  <wp:extent cx="504825" cy="504825"/>
                  <wp:effectExtent l="0" t="0" r="9525" b="9525"/>
                  <wp:docPr id="11" name="Picture 11" descr="Canadian Nickel - revers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adian Nickel - revers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Nickel (Canadian coin)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5¢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FCE">
              <w:rPr>
                <w:rFonts w:ascii="Times New Roman" w:eastAsia="Times New Roman" w:hAnsi="Times New Roman" w:cs="Times New Roman"/>
              </w:rPr>
              <w:t>Nickel</w:t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36B5843A" wp14:editId="6C9E7EFB">
                  <wp:extent cx="428625" cy="428625"/>
                  <wp:effectExtent l="0" t="0" r="9525" b="9525"/>
                  <wp:docPr id="10" name="Picture 10" descr="Canadian 10 cents obverse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adian 10 cents obvers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177A6231" wp14:editId="4D15A0C8">
                  <wp:extent cx="428625" cy="428625"/>
                  <wp:effectExtent l="0" t="0" r="9525" b="9525"/>
                  <wp:docPr id="9" name="Picture 9" descr="Canadian 10 cents reverse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dian 10 cents reverse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Dime (Canadian coin)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10¢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FCE">
              <w:rPr>
                <w:rFonts w:ascii="Times New Roman" w:eastAsia="Times New Roman" w:hAnsi="Times New Roman" w:cs="Times New Roman"/>
              </w:rPr>
              <w:t>Dime</w:t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623FD2E9" wp14:editId="458B1DD8">
                  <wp:extent cx="571500" cy="571500"/>
                  <wp:effectExtent l="0" t="0" r="0" b="0"/>
                  <wp:docPr id="8" name="Picture 8" descr="Quarter Obverse 2010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arter Obverse 2010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0504C236" wp14:editId="229B43D2">
                  <wp:extent cx="571500" cy="571500"/>
                  <wp:effectExtent l="0" t="0" r="0" b="0"/>
                  <wp:docPr id="7" name="Picture 7" descr="Quarter Reverse 2010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arter Reverse 2010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ooltip="Quarter (Canadian coin)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25¢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FCE">
              <w:rPr>
                <w:rFonts w:ascii="Times New Roman" w:eastAsia="Times New Roman" w:hAnsi="Times New Roman" w:cs="Times New Roman"/>
              </w:rPr>
              <w:t>Quar</w:t>
            </w:r>
            <w:bookmarkStart w:id="0" w:name="_GoBack"/>
            <w:bookmarkEnd w:id="0"/>
            <w:r w:rsidRPr="006C5FCE">
              <w:rPr>
                <w:rFonts w:ascii="Times New Roman" w:eastAsia="Times New Roman" w:hAnsi="Times New Roman" w:cs="Times New Roman"/>
              </w:rPr>
              <w:t>ter</w:t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0E3784F8" wp14:editId="02F4C4B0">
                  <wp:extent cx="628650" cy="628650"/>
                  <wp:effectExtent l="0" t="0" r="0" b="0"/>
                  <wp:docPr id="4" name="Picture 4" descr="Loonie obverse view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onie obverse view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032A35F6" wp14:editId="0564BD52">
                  <wp:extent cx="628650" cy="628650"/>
                  <wp:effectExtent l="0" t="0" r="0" b="0"/>
                  <wp:docPr id="3" name="Picture 3" descr="Loonie reverse view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onie reverse view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ooltip="Loonie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$1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FCE">
              <w:rPr>
                <w:rFonts w:ascii="Times New Roman" w:eastAsia="Times New Roman" w:hAnsi="Times New Roman" w:cs="Times New Roman"/>
              </w:rPr>
              <w:t>Loonie</w:t>
            </w:r>
            <w:proofErr w:type="spellEnd"/>
            <w:r w:rsidRPr="006C5FC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C5FCE" w:rsidRPr="006C5FCE" w:rsidTr="006C5FCE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26BF3548" wp14:editId="106BD38A">
                  <wp:extent cx="666750" cy="676275"/>
                  <wp:effectExtent l="0" t="0" r="0" b="9525"/>
                  <wp:docPr id="2" name="Picture 2" descr="Toonie - back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onie - back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139F1A72" wp14:editId="59C63B90">
                  <wp:extent cx="723900" cy="695325"/>
                  <wp:effectExtent l="0" t="0" r="0" b="9525"/>
                  <wp:docPr id="1" name="Picture 1" descr="Toonie-reverse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onie-reverse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ooltip="Toonie" w:history="1">
              <w:r w:rsidRPr="006C5F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$2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5FCE" w:rsidRPr="006C5FCE" w:rsidRDefault="006C5FCE" w:rsidP="006C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Toonie</w:t>
            </w:r>
            <w:proofErr w:type="spellEnd"/>
          </w:p>
        </w:tc>
      </w:tr>
    </w:tbl>
    <w:p w:rsidR="00164CAE" w:rsidRDefault="00164CAE"/>
    <w:sectPr w:rsidR="0016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E"/>
    <w:rsid w:val="00164CAE"/>
    <w:rsid w:val="006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F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F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://en.wikipedia.org/wiki/Toonie" TargetMode="External"/><Relationship Id="rId7" Type="http://schemas.openxmlformats.org/officeDocument/2006/relationships/hyperlink" Target="http://en.wikipedia.org/wiki/File:Canadian_Penny_-_Reverse.png" TargetMode="External"/><Relationship Id="rId12" Type="http://schemas.openxmlformats.org/officeDocument/2006/relationships/hyperlink" Target="http://en.wikipedia.org/wiki/File:Canadian_Nickel_-_reverse.png" TargetMode="External"/><Relationship Id="rId17" Type="http://schemas.openxmlformats.org/officeDocument/2006/relationships/hyperlink" Target="http://en.wikipedia.org/wiki/File:Canadian_10_cents_reverse.png" TargetMode="External"/><Relationship Id="rId25" Type="http://schemas.openxmlformats.org/officeDocument/2006/relationships/hyperlink" Target="http://en.wikipedia.org/wiki/File:Loonie_obverse_view.png" TargetMode="External"/><Relationship Id="rId33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en.wikipedia.org/wiki/File:Quarter_Obverse_2010.png" TargetMode="External"/><Relationship Id="rId29" Type="http://schemas.openxmlformats.org/officeDocument/2006/relationships/hyperlink" Target="http://en.wikipedia.org/wiki/Looni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://en.wikipedia.org/wiki/Quarter_(Canadian_coin)" TargetMode="External"/><Relationship Id="rId32" Type="http://schemas.openxmlformats.org/officeDocument/2006/relationships/hyperlink" Target="http://en.wikipedia.org/wiki/File:Toonie-reverse.jpg" TargetMode="External"/><Relationship Id="rId5" Type="http://schemas.openxmlformats.org/officeDocument/2006/relationships/hyperlink" Target="http://en.wikipedia.org/wiki/File:Canadian_Penny_-_Obverse.png" TargetMode="External"/><Relationship Id="rId15" Type="http://schemas.openxmlformats.org/officeDocument/2006/relationships/hyperlink" Target="http://en.wikipedia.org/wiki/File:Canadian_10_cents_obverse.pn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File:Canadian_Nickel_-_obverse.png" TargetMode="External"/><Relationship Id="rId19" Type="http://schemas.openxmlformats.org/officeDocument/2006/relationships/hyperlink" Target="http://en.wikipedia.org/wiki/Dime_(Canadian_coin)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enny_(Canadian_coin)" TargetMode="External"/><Relationship Id="rId14" Type="http://schemas.openxmlformats.org/officeDocument/2006/relationships/hyperlink" Target="http://en.wikipedia.org/wiki/Nickel_(Canadian_coin)" TargetMode="External"/><Relationship Id="rId22" Type="http://schemas.openxmlformats.org/officeDocument/2006/relationships/hyperlink" Target="http://en.wikipedia.org/wiki/File:Quarter_Reverse_2010.png" TargetMode="External"/><Relationship Id="rId27" Type="http://schemas.openxmlformats.org/officeDocument/2006/relationships/hyperlink" Target="http://en.wikipedia.org/wiki/File:Loonie_reverse_view.png" TargetMode="External"/><Relationship Id="rId30" Type="http://schemas.openxmlformats.org/officeDocument/2006/relationships/hyperlink" Target="http://en.wikipedia.org/wiki/File:Toonie_-_back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Briggs</dc:creator>
  <cp:keywords/>
  <dc:description/>
  <cp:lastModifiedBy>Chandra Briggs</cp:lastModifiedBy>
  <cp:revision>1</cp:revision>
  <cp:lastPrinted>2013-03-25T16:51:00Z</cp:lastPrinted>
  <dcterms:created xsi:type="dcterms:W3CDTF">2013-03-25T16:49:00Z</dcterms:created>
  <dcterms:modified xsi:type="dcterms:W3CDTF">2013-03-25T16:51:00Z</dcterms:modified>
</cp:coreProperties>
</file>